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13063D" w:rsidRPr="002D40D1" w:rsidTr="009E7B58">
        <w:tc>
          <w:tcPr>
            <w:tcW w:w="5153" w:type="dxa"/>
            <w:shd w:val="clear" w:color="auto" w:fill="000000"/>
            <w:vAlign w:val="center"/>
          </w:tcPr>
          <w:p w:rsidR="0013063D" w:rsidRPr="002D40D1" w:rsidRDefault="0013063D" w:rsidP="009E7B58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:rsidR="0013063D" w:rsidRPr="002D40D1" w:rsidRDefault="0013063D" w:rsidP="009E7B58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13063D" w:rsidRPr="002D40D1" w:rsidTr="009E7B58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13063D" w:rsidRPr="002D40D1" w:rsidRDefault="0013063D" w:rsidP="009E7B5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13063D" w:rsidRPr="002D40D1" w:rsidTr="009E7B58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13063D" w:rsidRPr="002D40D1" w:rsidRDefault="00122F3E" w:rsidP="00A925E3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 de treinadores g</w:t>
            </w:r>
            <w:r w:rsidR="0068313D">
              <w:rPr>
                <w:caps/>
                <w:sz w:val="26"/>
              </w:rPr>
              <w:t>rau i /monitores de natacao 2017</w:t>
            </w:r>
          </w:p>
        </w:tc>
      </w:tr>
    </w:tbl>
    <w:p w:rsidR="0013063D" w:rsidRDefault="0013063D" w:rsidP="0013063D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13063D" w:rsidRPr="00523FF5" w:rsidTr="00592CE0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2D40D1" w:rsidRDefault="0013063D" w:rsidP="009E7B58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E96612" w:rsidRDefault="0013063D" w:rsidP="009E7B58">
            <w:pPr>
              <w:pStyle w:val="Ttulo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tuloTabela"/>
              <w:jc w:val="left"/>
              <w:rPr>
                <w:szCs w:val="18"/>
              </w:rPr>
            </w:pPr>
          </w:p>
        </w:tc>
      </w:tr>
      <w:tr w:rsidR="0013063D" w:rsidRPr="002D40D1" w:rsidTr="00592CE0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proofErr w:type="gramStart"/>
            <w: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592CE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13063D" w:rsidRPr="00715C5F" w:rsidRDefault="0013063D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:rsidR="00D90D1B" w:rsidRPr="00715C5F" w:rsidRDefault="00715C5F" w:rsidP="009E7B58">
            <w:pPr>
              <w:pStyle w:val="Tabela"/>
              <w:rPr>
                <w:szCs w:val="18"/>
                <w:highlight w:val="lightGray"/>
              </w:rPr>
            </w:pPr>
            <w:r w:rsidRPr="00715C5F">
              <w:rPr>
                <w:szCs w:val="18"/>
                <w:highlight w:val="lightGray"/>
              </w:rPr>
              <w:t>NIF:</w:t>
            </w:r>
          </w:p>
          <w:p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:rsidR="00715C5F" w:rsidRPr="00715C5F" w:rsidRDefault="00715C5F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715C5F" w:rsidRDefault="0013063D" w:rsidP="009E7B58">
            <w:pPr>
              <w:pStyle w:val="Tabela"/>
              <w:rPr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3063D" w:rsidRPr="00523FF5" w:rsidRDefault="00D90D1B" w:rsidP="009E7B58">
            <w:pPr>
              <w:pStyle w:val="Tabela"/>
            </w:pPr>
            <w:r>
              <w:t>At</w:t>
            </w:r>
            <w:r w:rsidR="0013063D">
              <w:t>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shd w:val="clear" w:color="auto" w:fill="auto"/>
            <w:vAlign w:val="center"/>
          </w:tcPr>
          <w:p w:rsidR="0013063D" w:rsidRPr="00523FF5" w:rsidRDefault="00513526" w:rsidP="00715C5F">
            <w:pPr>
              <w:pStyle w:val="Tabela"/>
            </w:pPr>
            <w:r>
              <w:t xml:space="preserve"> </w:t>
            </w:r>
            <w:r w:rsidR="00715C5F">
              <w:t xml:space="preserve">                                                           </w:t>
            </w:r>
          </w:p>
        </w:tc>
      </w:tr>
    </w:tbl>
    <w:p w:rsidR="0013063D" w:rsidRDefault="0013063D" w:rsidP="0013063D"/>
    <w:p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13063D" w:rsidRPr="00715C5F" w:rsidRDefault="0013063D" w:rsidP="0013063D">
      <w:pPr>
        <w:rPr>
          <w:sz w:val="16"/>
          <w:szCs w:val="16"/>
        </w:rPr>
      </w:pP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13063D" w:rsidRPr="00523FF5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</w:tbl>
    <w:p w:rsidR="0013063D" w:rsidRDefault="0013063D" w:rsidP="0013063D"/>
    <w:p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  <w:tr w:rsidR="0013063D" w:rsidRPr="002D40D1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063D" w:rsidRPr="00523FF5" w:rsidRDefault="0013063D" w:rsidP="009E7B58">
            <w:pPr>
              <w:pStyle w:val="Tabela"/>
            </w:pPr>
          </w:p>
        </w:tc>
      </w:tr>
    </w:tbl>
    <w:p w:rsidR="0013063D" w:rsidRPr="00715C5F" w:rsidRDefault="0013063D" w:rsidP="0013063D">
      <w:pPr>
        <w:rPr>
          <w:sz w:val="16"/>
          <w:szCs w:val="16"/>
        </w:rPr>
      </w:pPr>
      <w:bookmarkStart w:id="0" w:name="_GoBack"/>
      <w:bookmarkEnd w:id="0"/>
    </w:p>
    <w:p w:rsidR="0013063D" w:rsidRPr="00D90D1B" w:rsidRDefault="00D90D1B" w:rsidP="0013063D">
      <w:pPr>
        <w:rPr>
          <w:b/>
        </w:rPr>
      </w:pPr>
      <w:r w:rsidRPr="00D90D1B">
        <w:rPr>
          <w:b/>
        </w:rPr>
        <w:t xml:space="preserve">Assinalar a inscrição </w:t>
      </w:r>
      <w:r>
        <w:rPr>
          <w:b/>
        </w:rPr>
        <w:t>pretendida</w:t>
      </w:r>
    </w:p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>Componente Geral +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 xml:space="preserve"> 275€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</w:tr>
    </w:tbl>
    <w:p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D90D1B" w:rsidRDefault="00D90D1B" w:rsidP="00D90D1B">
            <w:pPr>
              <w:pStyle w:val="Tabela"/>
            </w:pPr>
            <w:r>
              <w:t xml:space="preserve">Componente Geral 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</w:tr>
    </w:tbl>
    <w:p w:rsidR="00D90D1B" w:rsidRDefault="00D90D1B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>Componente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0D1B" w:rsidRPr="00523FF5" w:rsidRDefault="00D90D1B" w:rsidP="009F1455">
            <w:pPr>
              <w:pStyle w:val="Tabela"/>
            </w:pPr>
          </w:p>
        </w:tc>
      </w:tr>
    </w:tbl>
    <w:p w:rsidR="00592CE0" w:rsidRDefault="00592CE0" w:rsidP="00D90D1B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592CE0" w:rsidRPr="00523FF5" w:rsidTr="0012673D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:rsidR="00592CE0" w:rsidRPr="00592CE0" w:rsidRDefault="00A33CE4" w:rsidP="0068313D">
            <w:pPr>
              <w:pStyle w:val="Tabel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IBAN</w:t>
            </w:r>
            <w:r w:rsidR="00592CE0" w:rsidRPr="00592CE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8313D" w:rsidRPr="0068313D">
              <w:rPr>
                <w:rFonts w:ascii="Arial" w:hAnsi="Arial"/>
                <w:sz w:val="20"/>
                <w:szCs w:val="20"/>
              </w:rPr>
              <w:t>PT50 0018 000801952729020 67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592CE0" w:rsidRDefault="00592CE0" w:rsidP="00592CE0">
            <w:pPr>
              <w:pStyle w:val="Tabela"/>
            </w:pPr>
            <w:r>
              <w:t xml:space="preserve">  ANNP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592CE0" w:rsidRPr="002D40D1" w:rsidRDefault="00592CE0" w:rsidP="0012673D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CE0" w:rsidRPr="00523FF5" w:rsidRDefault="00592CE0" w:rsidP="0012673D">
            <w:pPr>
              <w:pStyle w:val="Tabela"/>
            </w:pPr>
          </w:p>
        </w:tc>
      </w:tr>
    </w:tbl>
    <w:p w:rsidR="00D90D1B" w:rsidRDefault="00592CE0" w:rsidP="00592CE0">
      <w:pPr>
        <w:pStyle w:val="Tabela"/>
      </w:pPr>
      <w:r>
        <w:t xml:space="preserve"> </w:t>
      </w:r>
    </w:p>
    <w:sectPr w:rsidR="00D90D1B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F5" w:rsidRDefault="00190CF5">
      <w:r>
        <w:separator/>
      </w:r>
    </w:p>
  </w:endnote>
  <w:endnote w:type="continuationSeparator" w:id="0">
    <w:p w:rsidR="00190CF5" w:rsidRDefault="001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58" w:rsidRPr="00913515" w:rsidRDefault="009E7B58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proofErr w:type="spellStart"/>
    <w:r w:rsidR="0068313D">
      <w:rPr>
        <w:rStyle w:val="Nmerodepgina"/>
        <w:b/>
        <w:spacing w:val="22"/>
        <w:sz w:val="16"/>
        <w:szCs w:val="16"/>
      </w:rPr>
      <w:t>Acção</w:t>
    </w:r>
    <w:proofErr w:type="spellEnd"/>
    <w:r w:rsidR="0068313D">
      <w:rPr>
        <w:rStyle w:val="Nmerodepgina"/>
        <w:b/>
        <w:spacing w:val="22"/>
        <w:sz w:val="16"/>
        <w:szCs w:val="16"/>
      </w:rPr>
      <w:t xml:space="preserve"> de Formação 2017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="00335BC2"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="00335BC2" w:rsidRPr="00FD3103">
      <w:rPr>
        <w:rStyle w:val="Nmerodepgina"/>
        <w:sz w:val="16"/>
        <w:szCs w:val="16"/>
      </w:rPr>
      <w:fldChar w:fldCharType="separate"/>
    </w:r>
    <w:r w:rsidR="00715C5F">
      <w:rPr>
        <w:rStyle w:val="Nmerodepgina"/>
        <w:noProof/>
        <w:sz w:val="16"/>
        <w:szCs w:val="16"/>
      </w:rPr>
      <w:t>1</w:t>
    </w:r>
    <w:r w:rsidR="00335BC2"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F5" w:rsidRDefault="00190CF5">
      <w:r>
        <w:separator/>
      </w:r>
    </w:p>
  </w:footnote>
  <w:footnote w:type="continuationSeparator" w:id="0">
    <w:p w:rsidR="00190CF5" w:rsidRDefault="0019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58" w:rsidRDefault="009E7B58">
    <w:pPr>
      <w:pStyle w:val="Cabealho"/>
    </w:pPr>
    <w:r>
      <w:rPr>
        <w:noProof/>
      </w:rPr>
      <w:drawing>
        <wp:inline distT="0" distB="0" distL="0" distR="0" wp14:anchorId="242DD7A1" wp14:editId="0DB5EF92">
          <wp:extent cx="2048510" cy="804545"/>
          <wp:effectExtent l="19050" t="0" r="8890" b="0"/>
          <wp:docPr id="2" name="Imagem 2" descr="Logo_IDP (luis) SE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DP (luis) SED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7E2B"/>
    <w:rsid w:val="00101BC0"/>
    <w:rsid w:val="00101FFD"/>
    <w:rsid w:val="00114206"/>
    <w:rsid w:val="00117F8B"/>
    <w:rsid w:val="001214A0"/>
    <w:rsid w:val="00122F3E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0CF5"/>
    <w:rsid w:val="00195C8D"/>
    <w:rsid w:val="001A1FF7"/>
    <w:rsid w:val="001A4059"/>
    <w:rsid w:val="001A49A4"/>
    <w:rsid w:val="001A5712"/>
    <w:rsid w:val="001B33C4"/>
    <w:rsid w:val="001B3AD1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67C19"/>
    <w:rsid w:val="0027004C"/>
    <w:rsid w:val="00270DBF"/>
    <w:rsid w:val="00282C8B"/>
    <w:rsid w:val="00283523"/>
    <w:rsid w:val="00293547"/>
    <w:rsid w:val="00295A20"/>
    <w:rsid w:val="00296547"/>
    <w:rsid w:val="00297FDE"/>
    <w:rsid w:val="002A51CD"/>
    <w:rsid w:val="002B115E"/>
    <w:rsid w:val="002B2D86"/>
    <w:rsid w:val="002B506F"/>
    <w:rsid w:val="002B5559"/>
    <w:rsid w:val="002B77C8"/>
    <w:rsid w:val="002C1009"/>
    <w:rsid w:val="002C15C2"/>
    <w:rsid w:val="002C4B99"/>
    <w:rsid w:val="002C66AD"/>
    <w:rsid w:val="002C6E77"/>
    <w:rsid w:val="002C7DF5"/>
    <w:rsid w:val="002D05DF"/>
    <w:rsid w:val="002D3D7B"/>
    <w:rsid w:val="002D762C"/>
    <w:rsid w:val="002E057F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5BC2"/>
    <w:rsid w:val="00337089"/>
    <w:rsid w:val="003519BC"/>
    <w:rsid w:val="0035547C"/>
    <w:rsid w:val="003559C0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78EE"/>
    <w:rsid w:val="00411E2E"/>
    <w:rsid w:val="0041557E"/>
    <w:rsid w:val="004161D5"/>
    <w:rsid w:val="00420C88"/>
    <w:rsid w:val="004229F0"/>
    <w:rsid w:val="0042470C"/>
    <w:rsid w:val="004250B0"/>
    <w:rsid w:val="004279CA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18F1"/>
    <w:rsid w:val="00492796"/>
    <w:rsid w:val="00495215"/>
    <w:rsid w:val="004B33FF"/>
    <w:rsid w:val="004D3ACF"/>
    <w:rsid w:val="004D770B"/>
    <w:rsid w:val="004E224C"/>
    <w:rsid w:val="004F14BA"/>
    <w:rsid w:val="004F41D0"/>
    <w:rsid w:val="00507C67"/>
    <w:rsid w:val="005129A1"/>
    <w:rsid w:val="00513526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2CE0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41AB"/>
    <w:rsid w:val="00666308"/>
    <w:rsid w:val="0066656D"/>
    <w:rsid w:val="0066764B"/>
    <w:rsid w:val="00671F07"/>
    <w:rsid w:val="006737F1"/>
    <w:rsid w:val="0068313D"/>
    <w:rsid w:val="0068388B"/>
    <w:rsid w:val="00683D20"/>
    <w:rsid w:val="006858E5"/>
    <w:rsid w:val="00687738"/>
    <w:rsid w:val="00687C65"/>
    <w:rsid w:val="00693E79"/>
    <w:rsid w:val="006959B7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2858"/>
    <w:rsid w:val="007153AA"/>
    <w:rsid w:val="00715C5F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95ABA"/>
    <w:rsid w:val="007A27E8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5C66"/>
    <w:rsid w:val="008063B7"/>
    <w:rsid w:val="008071FD"/>
    <w:rsid w:val="00810490"/>
    <w:rsid w:val="0081542E"/>
    <w:rsid w:val="0081654A"/>
    <w:rsid w:val="00820889"/>
    <w:rsid w:val="00831E05"/>
    <w:rsid w:val="00841037"/>
    <w:rsid w:val="0084129D"/>
    <w:rsid w:val="0084190E"/>
    <w:rsid w:val="008441B2"/>
    <w:rsid w:val="00850434"/>
    <w:rsid w:val="00851938"/>
    <w:rsid w:val="00872038"/>
    <w:rsid w:val="008806AC"/>
    <w:rsid w:val="00881756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C4F8F"/>
    <w:rsid w:val="009C6FC5"/>
    <w:rsid w:val="009D1FFD"/>
    <w:rsid w:val="009D6543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3CE4"/>
    <w:rsid w:val="00A34050"/>
    <w:rsid w:val="00A505E2"/>
    <w:rsid w:val="00A52198"/>
    <w:rsid w:val="00A524A9"/>
    <w:rsid w:val="00A557DF"/>
    <w:rsid w:val="00A572F6"/>
    <w:rsid w:val="00A70C04"/>
    <w:rsid w:val="00A71E60"/>
    <w:rsid w:val="00A76791"/>
    <w:rsid w:val="00A81006"/>
    <w:rsid w:val="00A84D79"/>
    <w:rsid w:val="00A86550"/>
    <w:rsid w:val="00A915DD"/>
    <w:rsid w:val="00A925E3"/>
    <w:rsid w:val="00A938C6"/>
    <w:rsid w:val="00AA55C0"/>
    <w:rsid w:val="00AA797E"/>
    <w:rsid w:val="00AB315D"/>
    <w:rsid w:val="00AB6D4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0364"/>
    <w:rsid w:val="00B23E99"/>
    <w:rsid w:val="00B26D11"/>
    <w:rsid w:val="00B339A0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7F9E"/>
    <w:rsid w:val="00D24038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8494E"/>
    <w:rsid w:val="00D90D1B"/>
    <w:rsid w:val="00D92131"/>
    <w:rsid w:val="00D92A92"/>
    <w:rsid w:val="00DB1C63"/>
    <w:rsid w:val="00DB2574"/>
    <w:rsid w:val="00DB4487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46FB"/>
    <w:rsid w:val="00EE5612"/>
    <w:rsid w:val="00EF331D"/>
    <w:rsid w:val="00EF51F3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91C774-E97F-4CE9-A926-58C85EB6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746C-A9C6-4628-8054-CF74BA54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4</cp:revision>
  <cp:lastPrinted>2012-10-23T10:18:00Z</cp:lastPrinted>
  <dcterms:created xsi:type="dcterms:W3CDTF">2016-11-22T13:22:00Z</dcterms:created>
  <dcterms:modified xsi:type="dcterms:W3CDTF">2016-11-24T15:41:00Z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